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C440B" w14:textId="7A4F8E1D" w:rsidR="00B3454B" w:rsidRDefault="00B3454B" w:rsidP="00B3454B">
      <w:pPr>
        <w:tabs>
          <w:tab w:val="left" w:pos="6804"/>
        </w:tabs>
        <w:spacing w:before="240" w:after="120"/>
        <w:rPr>
          <w:rFonts w:asciiTheme="majorHAnsi" w:eastAsia="Calibri" w:hAnsiTheme="majorHAnsi"/>
          <w:b/>
          <w:color w:val="0292DF" w:themeColor="accent1" w:themeShade="BF"/>
          <w:sz w:val="28"/>
        </w:rPr>
      </w:pPr>
      <w:r>
        <w:rPr>
          <w:rFonts w:asciiTheme="majorHAnsi" w:eastAsia="Calibri" w:hAnsiTheme="majorHAnsi"/>
          <w:b/>
          <w:noProof/>
          <w:color w:val="0292DF" w:themeColor="accent1" w:themeShade="BF"/>
          <w:sz w:val="28"/>
          <w:lang w:val="es-ES"/>
        </w:rPr>
        <w:drawing>
          <wp:inline distT="0" distB="0" distL="0" distR="0" wp14:anchorId="3F7CFA39" wp14:editId="38982B88">
            <wp:extent cx="1397000" cy="514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am sd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Calibri" w:hAnsiTheme="majorHAnsi"/>
          <w:b/>
          <w:color w:val="0292DF" w:themeColor="accent1" w:themeShade="BF"/>
          <w:sz w:val="28"/>
        </w:rPr>
        <w:tab/>
        <w:t>Memoria UNAM 202</w:t>
      </w:r>
      <w:r w:rsidR="00CC4A46">
        <w:rPr>
          <w:rFonts w:asciiTheme="majorHAnsi" w:eastAsia="Calibri" w:hAnsiTheme="majorHAnsi"/>
          <w:b/>
          <w:color w:val="0292DF" w:themeColor="accent1" w:themeShade="BF"/>
          <w:sz w:val="28"/>
        </w:rPr>
        <w:t>4</w:t>
      </w:r>
    </w:p>
    <w:p w14:paraId="3E6B162A" w14:textId="77777777" w:rsidR="00B3454B" w:rsidRPr="00964AE3" w:rsidRDefault="00B3454B" w:rsidP="00B3454B">
      <w:pPr>
        <w:spacing w:after="120"/>
        <w:jc w:val="right"/>
        <w:rPr>
          <w:rFonts w:asciiTheme="minorHAnsi" w:hAnsiTheme="minorHAnsi" w:cs="DokChampa"/>
          <w:b/>
          <w:sz w:val="52"/>
          <w:szCs w:val="56"/>
        </w:rPr>
      </w:pPr>
      <w:r>
        <w:rPr>
          <w:rFonts w:asciiTheme="minorHAnsi" w:hAnsiTheme="minorHAnsi" w:cs="DokChampa"/>
          <w:b/>
          <w:sz w:val="52"/>
          <w:szCs w:val="56"/>
        </w:rPr>
        <w:t>Escriba el nombre de la dependencia o secretaría</w:t>
      </w:r>
    </w:p>
    <w:p w14:paraId="2D3E1DA1" w14:textId="77777777" w:rsidR="00B3454B" w:rsidRDefault="00B3454B" w:rsidP="00B930A1">
      <w:pPr>
        <w:spacing w:after="240"/>
        <w:jc w:val="right"/>
        <w:rPr>
          <w:rFonts w:ascii="Monotype Corsiva" w:hAnsi="Monotype Corsiva" w:cs="Arial"/>
          <w:i/>
          <w:sz w:val="28"/>
          <w:szCs w:val="28"/>
        </w:rPr>
      </w:pPr>
      <w:r>
        <w:rPr>
          <w:rFonts w:ascii="Monotype Corsiva" w:hAnsi="Monotype Corsiva" w:cs="Arial"/>
          <w:i/>
          <w:sz w:val="28"/>
          <w:szCs w:val="28"/>
        </w:rPr>
        <w:t>Nombre del director(a).- (mes y año de su nombramiento)</w:t>
      </w:r>
      <w:r>
        <w:rPr>
          <w:rFonts w:asciiTheme="minorHAnsi" w:hAnsiTheme="minorHAnsi" w:cs="DokChampa"/>
          <w:b/>
          <w:sz w:val="52"/>
          <w:szCs w:val="56"/>
        </w:rPr>
        <w:fldChar w:fldCharType="begin"/>
      </w:r>
      <w:r>
        <w:rPr>
          <w:rFonts w:asciiTheme="minorHAnsi" w:hAnsiTheme="minorHAnsi" w:cs="DokChampa"/>
          <w:b/>
          <w:sz w:val="52"/>
          <w:szCs w:val="56"/>
        </w:rPr>
        <w:instrText xml:space="preserve"> FILLIN  "Ingrese nombre de la depencia o secretaría"  \* MERGEFORMAT </w:instrText>
      </w:r>
      <w:r>
        <w:rPr>
          <w:rFonts w:asciiTheme="minorHAnsi" w:hAnsiTheme="minorHAnsi" w:cs="DokChampa"/>
          <w:b/>
          <w:sz w:val="52"/>
          <w:szCs w:val="56"/>
        </w:rPr>
        <w:fldChar w:fldCharType="end"/>
      </w:r>
      <w:r>
        <w:rPr>
          <w:rFonts w:asciiTheme="minorHAnsi" w:hAnsiTheme="minorHAnsi" w:cs="DokChampa"/>
          <w:b/>
          <w:sz w:val="52"/>
          <w:szCs w:val="56"/>
        </w:rPr>
        <w:fldChar w:fldCharType="begin"/>
      </w:r>
      <w:r>
        <w:rPr>
          <w:rFonts w:asciiTheme="minorHAnsi" w:hAnsiTheme="minorHAnsi" w:cs="DokChampa"/>
          <w:b/>
          <w:sz w:val="52"/>
          <w:szCs w:val="56"/>
        </w:rPr>
        <w:instrText xml:space="preserve"> FILLIN  "Ingrese nombre del Secretario / Director (a) .- Mes y año de su nombramiento"  \* MERGEFORMAT </w:instrText>
      </w:r>
      <w:r>
        <w:rPr>
          <w:rFonts w:asciiTheme="minorHAnsi" w:hAnsiTheme="minorHAnsi" w:cs="DokChampa"/>
          <w:b/>
          <w:sz w:val="52"/>
          <w:szCs w:val="56"/>
        </w:rPr>
        <w:fldChar w:fldCharType="end"/>
      </w:r>
      <w:r>
        <w:rPr>
          <w:rFonts w:ascii="Monotype Corsiva" w:hAnsi="Monotype Corsiva" w:cs="Arial"/>
          <w:i/>
          <w:sz w:val="28"/>
          <w:szCs w:val="28"/>
        </w:rPr>
        <w:t xml:space="preserve"> </w:t>
      </w:r>
    </w:p>
    <w:p w14:paraId="43037132" w14:textId="77777777" w:rsidR="00B930A1" w:rsidRPr="00B930A1" w:rsidRDefault="00B930A1" w:rsidP="00B3454B">
      <w:pPr>
        <w:spacing w:after="720"/>
        <w:jc w:val="right"/>
        <w:rPr>
          <w:rFonts w:ascii="BlairMdITC TT-Medium" w:hAnsi="BlairMdITC TT-Medium" w:cs="Arial"/>
          <w:i/>
          <w:sz w:val="22"/>
          <w:szCs w:val="28"/>
        </w:rPr>
      </w:pPr>
      <w:r w:rsidRPr="00B930A1">
        <w:rPr>
          <w:rFonts w:ascii="BlairMdITC TT-Medium" w:hAnsi="BlairMdITC TT-Medium" w:cstheme="minorHAnsi"/>
          <w:sz w:val="20"/>
          <w:lang w:val="es-ES"/>
        </w:rPr>
        <w:t xml:space="preserve">Vínculo a la página </w:t>
      </w:r>
      <w:r w:rsidRPr="00B930A1">
        <w:rPr>
          <w:rFonts w:ascii="BlairMdITC TT-Medium" w:hAnsi="BlairMdITC TT-Medium" w:cstheme="minorHAnsi"/>
          <w:i/>
          <w:sz w:val="20"/>
          <w:lang w:val="es-ES"/>
        </w:rPr>
        <w:t>web</w:t>
      </w:r>
      <w:r w:rsidRPr="00B930A1">
        <w:rPr>
          <w:rFonts w:ascii="BlairMdITC TT-Medium" w:hAnsi="BlairMdITC TT-Medium" w:cstheme="minorHAnsi"/>
          <w:sz w:val="20"/>
          <w:lang w:val="es-ES"/>
        </w:rPr>
        <w:t xml:space="preserve"> de la dependencia</w:t>
      </w:r>
    </w:p>
    <w:p w14:paraId="761A5E7B" w14:textId="77777777" w:rsidR="004B6B3B" w:rsidRPr="004B6B3B" w:rsidRDefault="00F37A65" w:rsidP="004B6B3B">
      <w:pPr>
        <w:pStyle w:val="Ttulo1"/>
        <w:numPr>
          <w:ilvl w:val="0"/>
          <w:numId w:val="21"/>
        </w:numPr>
        <w:spacing w:before="360" w:after="240"/>
      </w:pPr>
      <w:r w:rsidRPr="00F37A65">
        <w:t>Introducción</w:t>
      </w:r>
    </w:p>
    <w:p w14:paraId="6CA79449" w14:textId="77777777" w:rsidR="004B6B3B" w:rsidRPr="004B6B3B" w:rsidRDefault="004B6B3B" w:rsidP="004B6B3B">
      <w:pPr>
        <w:tabs>
          <w:tab w:val="num" w:pos="567"/>
        </w:tabs>
        <w:spacing w:after="120" w:line="276" w:lineRule="auto"/>
        <w:jc w:val="both"/>
        <w:rPr>
          <w:rFonts w:ascii="Calibri" w:hAnsi="Calibri"/>
        </w:rPr>
      </w:pPr>
    </w:p>
    <w:p w14:paraId="73F09B3E" w14:textId="77777777" w:rsidR="000E4AC1" w:rsidRPr="00F37764" w:rsidRDefault="000E4AC1" w:rsidP="00B930A1">
      <w:pPr>
        <w:pStyle w:val="Ttulo1"/>
        <w:numPr>
          <w:ilvl w:val="0"/>
          <w:numId w:val="21"/>
        </w:numPr>
        <w:spacing w:before="360" w:after="240"/>
        <w:ind w:left="426" w:hanging="426"/>
      </w:pPr>
      <w:r>
        <w:t xml:space="preserve">Cuerpos </w:t>
      </w:r>
      <w:r w:rsidR="00E64A50">
        <w:t>c</w:t>
      </w:r>
      <w:r>
        <w:t>olegiados</w:t>
      </w:r>
    </w:p>
    <w:p w14:paraId="547B101C" w14:textId="77777777" w:rsidR="004B6B3B" w:rsidRDefault="004B6B3B" w:rsidP="000E4AC1">
      <w:pPr>
        <w:tabs>
          <w:tab w:val="num" w:pos="567"/>
        </w:tabs>
        <w:spacing w:after="120" w:line="276" w:lineRule="auto"/>
        <w:jc w:val="both"/>
        <w:rPr>
          <w:rFonts w:ascii="Calibri" w:hAnsi="Calibri"/>
        </w:rPr>
      </w:pPr>
    </w:p>
    <w:p w14:paraId="1025D93E" w14:textId="77777777" w:rsidR="00F37764" w:rsidRPr="00F37A65" w:rsidRDefault="00F37764" w:rsidP="00B930A1">
      <w:pPr>
        <w:pStyle w:val="Ttulo1"/>
        <w:numPr>
          <w:ilvl w:val="0"/>
          <w:numId w:val="21"/>
        </w:numPr>
        <w:spacing w:before="360" w:after="240"/>
        <w:ind w:left="426" w:hanging="426"/>
      </w:pPr>
      <w:r>
        <w:t>Educación artística</w:t>
      </w:r>
    </w:p>
    <w:p w14:paraId="170BD58D" w14:textId="77777777" w:rsidR="004B6B3B" w:rsidRDefault="004B6B3B" w:rsidP="00AF3D12">
      <w:pPr>
        <w:widowControl w:val="0"/>
        <w:spacing w:after="120"/>
        <w:jc w:val="both"/>
        <w:rPr>
          <w:rFonts w:ascii="Calibri" w:hAnsi="Calibri"/>
        </w:rPr>
      </w:pPr>
    </w:p>
    <w:p w14:paraId="3C0C3446" w14:textId="77777777" w:rsidR="00DE6D3C" w:rsidRPr="00F37764" w:rsidRDefault="00DE6D3C" w:rsidP="00B930A1">
      <w:pPr>
        <w:pStyle w:val="Ttulo1"/>
        <w:numPr>
          <w:ilvl w:val="0"/>
          <w:numId w:val="21"/>
        </w:numPr>
        <w:spacing w:before="360" w:after="240"/>
        <w:ind w:left="426" w:hanging="426"/>
      </w:pPr>
      <w:r w:rsidRPr="00F37764">
        <w:t>Estímulo a la creación</w:t>
      </w:r>
    </w:p>
    <w:p w14:paraId="3B3E4828" w14:textId="77777777" w:rsidR="004B6B3B" w:rsidRDefault="004B6B3B" w:rsidP="007329DC">
      <w:pPr>
        <w:widowControl w:val="0"/>
        <w:spacing w:after="120"/>
        <w:jc w:val="both"/>
        <w:rPr>
          <w:rFonts w:ascii="Calibri" w:hAnsi="Calibri"/>
        </w:rPr>
      </w:pPr>
    </w:p>
    <w:p w14:paraId="5F63017E" w14:textId="77777777" w:rsidR="00DE6D3C" w:rsidRPr="00F37764" w:rsidRDefault="006B6CA1" w:rsidP="00B930A1">
      <w:pPr>
        <w:pStyle w:val="Ttulo1"/>
        <w:numPr>
          <w:ilvl w:val="0"/>
          <w:numId w:val="21"/>
        </w:numPr>
        <w:spacing w:before="360" w:after="240"/>
        <w:ind w:left="426" w:hanging="426"/>
      </w:pPr>
      <w:r>
        <w:t xml:space="preserve">Difusión </w:t>
      </w:r>
      <w:r w:rsidR="00DE6D3C" w:rsidRPr="00F37764">
        <w:t>cultural</w:t>
      </w:r>
      <w:bookmarkStart w:id="0" w:name="_GoBack"/>
      <w:bookmarkEnd w:id="0"/>
    </w:p>
    <w:p w14:paraId="743D2C3E" w14:textId="77777777" w:rsidR="004B6B3B" w:rsidRDefault="004B6B3B" w:rsidP="00512EE5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DokChampa"/>
          <w:bCs/>
          <w:iCs/>
          <w:lang w:bidi="es-ES"/>
        </w:rPr>
      </w:pPr>
    </w:p>
    <w:p w14:paraId="69D72ED2" w14:textId="77777777" w:rsidR="0060639B" w:rsidRDefault="0060639B" w:rsidP="00B930A1">
      <w:pPr>
        <w:pStyle w:val="Ttulo1"/>
        <w:numPr>
          <w:ilvl w:val="0"/>
          <w:numId w:val="21"/>
        </w:numPr>
        <w:spacing w:before="360" w:after="240"/>
        <w:ind w:left="426" w:hanging="426"/>
      </w:pPr>
      <w:r w:rsidRPr="0060639B">
        <w:t>Extensión cultura</w:t>
      </w:r>
      <w:r w:rsidR="008F79DC">
        <w:t>l</w:t>
      </w:r>
    </w:p>
    <w:p w14:paraId="7F2C287E" w14:textId="77777777" w:rsidR="004B6B3B" w:rsidRDefault="004B6B3B" w:rsidP="008F79DC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DokChampa"/>
          <w:bCs/>
          <w:iCs/>
          <w:lang w:bidi="es-ES"/>
        </w:rPr>
      </w:pPr>
    </w:p>
    <w:p w14:paraId="5C1A73CA" w14:textId="77777777" w:rsidR="00DE6D3C" w:rsidRPr="00F37764" w:rsidRDefault="00DE6D3C" w:rsidP="00B930A1">
      <w:pPr>
        <w:pStyle w:val="Ttulo1"/>
        <w:numPr>
          <w:ilvl w:val="0"/>
          <w:numId w:val="21"/>
        </w:numPr>
        <w:spacing w:before="360" w:after="240"/>
        <w:ind w:left="426" w:hanging="426"/>
      </w:pPr>
      <w:r w:rsidRPr="00F37764">
        <w:t>Coo</w:t>
      </w:r>
      <w:r w:rsidR="004E5A50" w:rsidRPr="00F37764">
        <w:t>peración e intercambio cultural</w:t>
      </w:r>
    </w:p>
    <w:p w14:paraId="7DD8FCB2" w14:textId="77777777" w:rsidR="004B6B3B" w:rsidRDefault="004B6B3B" w:rsidP="003B37CA">
      <w:pPr>
        <w:spacing w:after="120"/>
        <w:jc w:val="both"/>
        <w:rPr>
          <w:rFonts w:ascii="Calibri" w:hAnsi="Calibri"/>
        </w:rPr>
      </w:pPr>
    </w:p>
    <w:p w14:paraId="08634396" w14:textId="77777777" w:rsidR="00DE6D3C" w:rsidRPr="00F37764" w:rsidRDefault="00DE6D3C" w:rsidP="00B930A1">
      <w:pPr>
        <w:pStyle w:val="Ttulo1"/>
        <w:numPr>
          <w:ilvl w:val="0"/>
          <w:numId w:val="21"/>
        </w:numPr>
        <w:spacing w:before="360" w:after="240"/>
        <w:ind w:left="426" w:hanging="426"/>
      </w:pPr>
      <w:r w:rsidRPr="00F37764">
        <w:lastRenderedPageBreak/>
        <w:t>Medios de comunicación</w:t>
      </w:r>
      <w:r w:rsidR="00A919A9">
        <w:t xml:space="preserve"> e información</w:t>
      </w:r>
    </w:p>
    <w:p w14:paraId="63247BFA" w14:textId="77777777" w:rsidR="004B6B3B" w:rsidRDefault="004B6B3B" w:rsidP="00D87CDA">
      <w:pPr>
        <w:spacing w:after="120"/>
        <w:jc w:val="both"/>
        <w:rPr>
          <w:rFonts w:ascii="Calibri" w:hAnsi="Calibri"/>
        </w:rPr>
      </w:pPr>
    </w:p>
    <w:p w14:paraId="09B4FF4A" w14:textId="77777777" w:rsidR="00F37764" w:rsidRPr="0060639B" w:rsidRDefault="00F37764" w:rsidP="00B930A1">
      <w:pPr>
        <w:pStyle w:val="Ttulo1"/>
        <w:numPr>
          <w:ilvl w:val="0"/>
          <w:numId w:val="21"/>
        </w:numPr>
        <w:spacing w:before="360" w:after="240"/>
        <w:ind w:left="426" w:hanging="426"/>
      </w:pPr>
      <w:r w:rsidRPr="0060639B">
        <w:t>Medios digitales</w:t>
      </w:r>
    </w:p>
    <w:p w14:paraId="7FB268B6" w14:textId="77777777" w:rsidR="004B6B3B" w:rsidRDefault="004B6B3B" w:rsidP="00250B69">
      <w:pPr>
        <w:spacing w:after="120"/>
        <w:jc w:val="both"/>
        <w:rPr>
          <w:rFonts w:ascii="Calibri" w:hAnsi="Calibri"/>
        </w:rPr>
      </w:pPr>
    </w:p>
    <w:p w14:paraId="7A67FC1C" w14:textId="77777777" w:rsidR="00DE6D3C" w:rsidRPr="00F37764" w:rsidRDefault="00117B85" w:rsidP="00B930A1">
      <w:pPr>
        <w:pStyle w:val="Ttulo1"/>
        <w:numPr>
          <w:ilvl w:val="0"/>
          <w:numId w:val="21"/>
        </w:numPr>
        <w:spacing w:before="360" w:after="240"/>
        <w:ind w:left="426" w:hanging="426"/>
      </w:pPr>
      <w:r>
        <w:t xml:space="preserve">Publicaciones, actividades literarias </w:t>
      </w:r>
      <w:r w:rsidR="00522089">
        <w:t xml:space="preserve">y </w:t>
      </w:r>
      <w:r>
        <w:t>fomento a la lectura</w:t>
      </w:r>
    </w:p>
    <w:p w14:paraId="023FB0E4" w14:textId="77777777" w:rsidR="004B6B3B" w:rsidRDefault="004B6B3B" w:rsidP="00F4553C">
      <w:pPr>
        <w:spacing w:after="120"/>
        <w:jc w:val="both"/>
        <w:rPr>
          <w:rFonts w:ascii="Calibri" w:hAnsi="Calibri"/>
        </w:rPr>
      </w:pPr>
    </w:p>
    <w:p w14:paraId="6071D1E6" w14:textId="77777777" w:rsidR="00DE6D3C" w:rsidRPr="007B0B7A" w:rsidRDefault="00D70C0C" w:rsidP="00B930A1">
      <w:pPr>
        <w:pStyle w:val="Ttulo1"/>
        <w:numPr>
          <w:ilvl w:val="0"/>
          <w:numId w:val="21"/>
        </w:numPr>
        <w:spacing w:before="360" w:after="240"/>
        <w:ind w:left="426" w:hanging="426"/>
      </w:pPr>
      <w:r>
        <w:t xml:space="preserve">Investigación y preservación del patrimonio </w:t>
      </w:r>
      <w:r w:rsidR="00DE6D3C" w:rsidRPr="007B0B7A">
        <w:t>cultural</w:t>
      </w:r>
    </w:p>
    <w:p w14:paraId="098E51CE" w14:textId="77777777" w:rsidR="004B6B3B" w:rsidRDefault="004B6B3B" w:rsidP="00F4553C">
      <w:pPr>
        <w:widowControl w:val="0"/>
        <w:spacing w:after="120"/>
        <w:jc w:val="both"/>
        <w:rPr>
          <w:rFonts w:ascii="Calibri" w:hAnsi="Calibri"/>
        </w:rPr>
      </w:pPr>
    </w:p>
    <w:p w14:paraId="33E50FDF" w14:textId="7DE61C42" w:rsidR="00D70C0C" w:rsidRDefault="00D70C0C" w:rsidP="00B930A1">
      <w:pPr>
        <w:pStyle w:val="Ttulo1"/>
        <w:numPr>
          <w:ilvl w:val="0"/>
          <w:numId w:val="21"/>
        </w:numPr>
        <w:spacing w:before="360" w:after="240"/>
        <w:ind w:left="426" w:hanging="426"/>
      </w:pPr>
      <w:r w:rsidRPr="007B0B7A">
        <w:t>Creación y mejoramiento de la infraestructura cultural</w:t>
      </w:r>
    </w:p>
    <w:p w14:paraId="7FD71007" w14:textId="788EC6B7" w:rsidR="00CC4A46" w:rsidRDefault="00CC4A46" w:rsidP="00CC4A46"/>
    <w:p w14:paraId="186A4328" w14:textId="7500450F" w:rsidR="00CC4A46" w:rsidRPr="00CC4A46" w:rsidRDefault="00CC4A46" w:rsidP="00CC4A46">
      <w:pPr>
        <w:pStyle w:val="Ttulo1"/>
        <w:numPr>
          <w:ilvl w:val="0"/>
          <w:numId w:val="21"/>
        </w:numPr>
        <w:spacing w:before="360" w:after="240"/>
        <w:ind w:left="426" w:hanging="426"/>
        <w:rPr>
          <w:u w:val="single"/>
        </w:rPr>
      </w:pPr>
      <w:r w:rsidRPr="00CC4A46">
        <w:rPr>
          <w:u w:val="single"/>
        </w:rPr>
        <w:t>Plan de Desarrollo Institucional 2023 – 2027</w:t>
      </w:r>
    </w:p>
    <w:p w14:paraId="759EB526" w14:textId="77777777" w:rsidR="004B6B3B" w:rsidRDefault="004B6B3B" w:rsidP="00D70C0C">
      <w:pPr>
        <w:widowControl w:val="0"/>
        <w:spacing w:after="120"/>
        <w:jc w:val="both"/>
        <w:rPr>
          <w:rFonts w:ascii="Calibri" w:hAnsi="Calibri"/>
        </w:rPr>
      </w:pPr>
    </w:p>
    <w:p w14:paraId="64987C85" w14:textId="60DE16F4" w:rsidR="0057046B" w:rsidRDefault="0057046B" w:rsidP="00B930A1">
      <w:pPr>
        <w:pStyle w:val="Ttulo1"/>
        <w:numPr>
          <w:ilvl w:val="0"/>
          <w:numId w:val="21"/>
        </w:numPr>
        <w:spacing w:before="360" w:after="240"/>
        <w:ind w:left="426" w:hanging="426"/>
      </w:pPr>
      <w:r w:rsidRPr="00212532">
        <w:rPr>
          <w:u w:val="single"/>
        </w:rPr>
        <w:t>Lista</w:t>
      </w:r>
      <w:r>
        <w:t xml:space="preserve"> de las 5 actividades </w:t>
      </w:r>
      <w:r w:rsidR="003C1BC5">
        <w:t xml:space="preserve">más relevantes del año </w:t>
      </w:r>
      <w:r w:rsidR="00E64A50">
        <w:t>202</w:t>
      </w:r>
      <w:r w:rsidR="00CC4A46">
        <w:t>4</w:t>
      </w:r>
    </w:p>
    <w:p w14:paraId="48EDF520" w14:textId="77777777" w:rsidR="004B6B3B" w:rsidRDefault="004B6B3B" w:rsidP="0057046B">
      <w:pPr>
        <w:spacing w:after="120"/>
        <w:jc w:val="both"/>
        <w:rPr>
          <w:rFonts w:ascii="Calibri" w:hAnsi="Calibri"/>
          <w:u w:val="single"/>
        </w:rPr>
      </w:pPr>
    </w:p>
    <w:p w14:paraId="6BE19B4C" w14:textId="77777777" w:rsidR="0057046B" w:rsidRDefault="0057046B" w:rsidP="008F79DC">
      <w:pPr>
        <w:tabs>
          <w:tab w:val="num" w:pos="567"/>
        </w:tabs>
        <w:spacing w:after="120" w:line="276" w:lineRule="auto"/>
        <w:jc w:val="both"/>
        <w:rPr>
          <w:rFonts w:ascii="Calibri" w:hAnsi="Calibri" w:cs="Arial"/>
          <w:bCs/>
        </w:rPr>
      </w:pPr>
    </w:p>
    <w:p w14:paraId="490FA82C" w14:textId="77777777" w:rsidR="001128B8" w:rsidRDefault="001128B8" w:rsidP="008F79DC">
      <w:pPr>
        <w:tabs>
          <w:tab w:val="num" w:pos="567"/>
        </w:tabs>
        <w:spacing w:after="120" w:line="276" w:lineRule="auto"/>
        <w:jc w:val="both"/>
        <w:rPr>
          <w:rFonts w:ascii="Calibri" w:hAnsi="Calibri" w:cs="Arial"/>
          <w:bCs/>
        </w:rPr>
      </w:pPr>
    </w:p>
    <w:p w14:paraId="78B379AC" w14:textId="77777777" w:rsidR="001128B8" w:rsidRDefault="001128B8" w:rsidP="008F79DC">
      <w:pPr>
        <w:tabs>
          <w:tab w:val="num" w:pos="567"/>
        </w:tabs>
        <w:spacing w:after="120" w:line="276" w:lineRule="auto"/>
        <w:jc w:val="both"/>
        <w:rPr>
          <w:rFonts w:ascii="Calibri" w:hAnsi="Calibri" w:cs="Arial"/>
          <w:bCs/>
        </w:rPr>
      </w:pPr>
    </w:p>
    <w:p w14:paraId="184FA596" w14:textId="77777777" w:rsidR="001128B8" w:rsidRDefault="001128B8" w:rsidP="008F79DC">
      <w:pPr>
        <w:tabs>
          <w:tab w:val="num" w:pos="567"/>
        </w:tabs>
        <w:spacing w:after="120" w:line="276" w:lineRule="auto"/>
        <w:jc w:val="both"/>
        <w:rPr>
          <w:rFonts w:ascii="Calibri" w:hAnsi="Calibri" w:cs="Arial"/>
          <w:bCs/>
        </w:rPr>
      </w:pPr>
    </w:p>
    <w:sectPr w:rsidR="001128B8" w:rsidSect="002F034F">
      <w:footerReference w:type="even" r:id="rId9"/>
      <w:footerReference w:type="default" r:id="rId10"/>
      <w:pgSz w:w="12240" w:h="15840" w:code="1"/>
      <w:pgMar w:top="1418" w:right="1418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68B05" w14:textId="77777777" w:rsidR="00251482" w:rsidRDefault="00251482">
      <w:r>
        <w:separator/>
      </w:r>
    </w:p>
  </w:endnote>
  <w:endnote w:type="continuationSeparator" w:id="0">
    <w:p w14:paraId="54CAC31E" w14:textId="77777777" w:rsidR="00251482" w:rsidRDefault="0025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irMdITC TT-Medium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DFD5B" w14:textId="77777777" w:rsidR="00F51539" w:rsidRDefault="00F51539" w:rsidP="00640A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A1D49BA" w14:textId="77777777" w:rsidR="00F51539" w:rsidRDefault="00F51539" w:rsidP="00B755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23"/>
      <w:gridCol w:w="188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204788141"/>
        <w:docPartObj>
          <w:docPartGallery w:val="Page Numbers (Bottom of Page)"/>
          <w:docPartUnique/>
        </w:docPartObj>
      </w:sdtPr>
      <w:sdtEndPr>
        <w:rPr>
          <w:rFonts w:eastAsia="Times New Roman" w:cs="Times New Roman"/>
          <w:sz w:val="24"/>
          <w:szCs w:val="24"/>
        </w:rPr>
      </w:sdtEndPr>
      <w:sdtContent>
        <w:tr w:rsidR="00F51539" w14:paraId="39D7B6BB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31B6FD" w:themeColor="accent1"/>
              </w:tcBorders>
            </w:tcPr>
            <w:p w14:paraId="0852D593" w14:textId="77777777" w:rsidR="00F51539" w:rsidRDefault="00F5153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31B6FD" w:themeColor="accent1"/>
              </w:tcBorders>
            </w:tcPr>
            <w:p w14:paraId="6CD81CDA" w14:textId="77777777" w:rsidR="00F51539" w:rsidRPr="00BB0365" w:rsidRDefault="00F5153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BB0365">
                <w:rPr>
                  <w:rFonts w:asciiTheme="majorHAnsi" w:hAnsiTheme="majorHAnsi"/>
                  <w:sz w:val="20"/>
                </w:rPr>
                <w:t xml:space="preserve">Página  </w:t>
              </w:r>
              <w:r w:rsidRPr="00BB0365">
                <w:rPr>
                  <w:rFonts w:asciiTheme="majorHAnsi" w:hAnsiTheme="majorHAnsi"/>
                  <w:sz w:val="20"/>
                </w:rPr>
                <w:fldChar w:fldCharType="begin"/>
              </w:r>
              <w:r w:rsidRPr="00BB0365">
                <w:rPr>
                  <w:rFonts w:asciiTheme="majorHAnsi" w:hAnsiTheme="majorHAnsi"/>
                  <w:sz w:val="20"/>
                </w:rPr>
                <w:instrText>PAGE    \* MERGEFORMAT</w:instrText>
              </w:r>
              <w:r w:rsidRPr="00BB0365">
                <w:rPr>
                  <w:rFonts w:asciiTheme="majorHAnsi" w:hAnsiTheme="majorHAnsi"/>
                  <w:sz w:val="20"/>
                </w:rPr>
                <w:fldChar w:fldCharType="separate"/>
              </w:r>
              <w:r w:rsidR="00AD6903" w:rsidRPr="00AD6903">
                <w:rPr>
                  <w:rFonts w:asciiTheme="majorHAnsi" w:hAnsiTheme="majorHAnsi"/>
                  <w:noProof/>
                  <w:sz w:val="20"/>
                  <w:lang w:val="es-ES"/>
                </w:rPr>
                <w:t>2</w:t>
              </w:r>
              <w:r w:rsidRPr="00BB0365">
                <w:rPr>
                  <w:rFonts w:asciiTheme="majorHAnsi" w:hAnsiTheme="majorHAnsi"/>
                  <w:sz w:val="20"/>
                </w:rPr>
                <w:fldChar w:fldCharType="end"/>
              </w:r>
            </w:p>
          </w:tc>
        </w:tr>
      </w:sdtContent>
    </w:sdt>
  </w:tbl>
  <w:p w14:paraId="2389EE31" w14:textId="77777777" w:rsidR="00F51539" w:rsidRPr="00431229" w:rsidRDefault="00F51539" w:rsidP="00431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C1EB6" w14:textId="77777777" w:rsidR="00251482" w:rsidRDefault="00251482">
      <w:r>
        <w:separator/>
      </w:r>
    </w:p>
  </w:footnote>
  <w:footnote w:type="continuationSeparator" w:id="0">
    <w:p w14:paraId="638B4846" w14:textId="77777777" w:rsidR="00251482" w:rsidRDefault="0025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20A650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971"/>
    <w:multiLevelType w:val="hybridMultilevel"/>
    <w:tmpl w:val="9646981A"/>
    <w:lvl w:ilvl="0" w:tplc="763A0016">
      <w:start w:val="1"/>
      <w:numFmt w:val="bullet"/>
      <w:lvlText w:val="▪"/>
      <w:lvlJc w:val="left"/>
      <w:pPr>
        <w:tabs>
          <w:tab w:val="num" w:pos="227"/>
        </w:tabs>
        <w:ind w:left="340" w:hanging="227"/>
      </w:pPr>
      <w:rPr>
        <w:rFonts w:ascii="Arial Unicode MS" w:eastAsia="Arial Unicode MS" w:hAnsi="Arial Unicode MS" w:hint="eastAsia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3FDA"/>
    <w:multiLevelType w:val="hybridMultilevel"/>
    <w:tmpl w:val="9F9A42E6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1506A4B"/>
    <w:multiLevelType w:val="multilevel"/>
    <w:tmpl w:val="C2D87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6719F"/>
    <w:multiLevelType w:val="hybridMultilevel"/>
    <w:tmpl w:val="1A0E13B0"/>
    <w:lvl w:ilvl="0" w:tplc="9C5E3DB6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03BB4"/>
    <w:multiLevelType w:val="hybridMultilevel"/>
    <w:tmpl w:val="6D46B1CA"/>
    <w:lvl w:ilvl="0" w:tplc="54B63B9C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9F3161"/>
    <w:multiLevelType w:val="hybridMultilevel"/>
    <w:tmpl w:val="1F40594C"/>
    <w:lvl w:ilvl="0" w:tplc="763A0016">
      <w:start w:val="1"/>
      <w:numFmt w:val="bullet"/>
      <w:lvlText w:val="▪"/>
      <w:lvlJc w:val="left"/>
      <w:pPr>
        <w:tabs>
          <w:tab w:val="num" w:pos="227"/>
        </w:tabs>
        <w:ind w:left="340" w:hanging="227"/>
      </w:pPr>
      <w:rPr>
        <w:rFonts w:ascii="Arial Unicode MS" w:eastAsia="Arial Unicode MS" w:hAnsi="Arial Unicode MS" w:hint="eastAsia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76584"/>
    <w:multiLevelType w:val="hybridMultilevel"/>
    <w:tmpl w:val="A732958E"/>
    <w:lvl w:ilvl="0" w:tplc="36E67E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2878"/>
    <w:multiLevelType w:val="multilevel"/>
    <w:tmpl w:val="C2D87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13751B"/>
    <w:multiLevelType w:val="hybridMultilevel"/>
    <w:tmpl w:val="B2D4FB9A"/>
    <w:lvl w:ilvl="0" w:tplc="0318178C">
      <w:start w:val="1"/>
      <w:numFmt w:val="bullet"/>
      <w:lvlText w:val=""/>
      <w:lvlPicBulletId w:val="0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C4F9C"/>
    <w:multiLevelType w:val="hybridMultilevel"/>
    <w:tmpl w:val="362221A8"/>
    <w:lvl w:ilvl="0" w:tplc="0318178C">
      <w:start w:val="1"/>
      <w:numFmt w:val="bullet"/>
      <w:lvlText w:val=""/>
      <w:lvlPicBulletId w:val="0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5C30"/>
    <w:multiLevelType w:val="hybridMultilevel"/>
    <w:tmpl w:val="0812016E"/>
    <w:lvl w:ilvl="0" w:tplc="0D34E912">
      <w:numFmt w:val="bullet"/>
      <w:lvlText w:val=""/>
      <w:lvlJc w:val="left"/>
      <w:pPr>
        <w:tabs>
          <w:tab w:val="num" w:pos="927"/>
        </w:tabs>
        <w:ind w:left="927" w:hanging="360"/>
      </w:pPr>
      <w:rPr>
        <w:rFonts w:ascii="Wingdings" w:eastAsia="Times New Roman" w:hAnsi="Wingdings" w:cs="Courier New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1954F30"/>
    <w:multiLevelType w:val="multilevel"/>
    <w:tmpl w:val="82B626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74461"/>
    <w:multiLevelType w:val="hybridMultilevel"/>
    <w:tmpl w:val="EC10E51A"/>
    <w:lvl w:ilvl="0" w:tplc="58B2269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AE2D56"/>
    <w:multiLevelType w:val="hybridMultilevel"/>
    <w:tmpl w:val="B728EAA4"/>
    <w:lvl w:ilvl="0" w:tplc="0318178C">
      <w:start w:val="1"/>
      <w:numFmt w:val="bullet"/>
      <w:lvlText w:val=""/>
      <w:lvlPicBulletId w:val="0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 w:tplc="59465954">
      <w:start w:val="1"/>
      <w:numFmt w:val="bullet"/>
      <w:lvlText w:val="▪"/>
      <w:lvlJc w:val="left"/>
      <w:pPr>
        <w:tabs>
          <w:tab w:val="num" w:pos="1477"/>
        </w:tabs>
        <w:ind w:left="1420" w:hanging="340"/>
      </w:pPr>
      <w:rPr>
        <w:rFonts w:ascii="Arial Unicode MS" w:eastAsia="Arial Unicode MS" w:hAnsi="Arial Unicode MS" w:hint="eastAsia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11B42"/>
    <w:multiLevelType w:val="multilevel"/>
    <w:tmpl w:val="6D46B1CA"/>
    <w:lvl w:ilvl="0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BA5C68"/>
    <w:multiLevelType w:val="hybridMultilevel"/>
    <w:tmpl w:val="82B6264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AD5F29"/>
    <w:multiLevelType w:val="hybridMultilevel"/>
    <w:tmpl w:val="7CA6616C"/>
    <w:lvl w:ilvl="0" w:tplc="0318178C">
      <w:start w:val="1"/>
      <w:numFmt w:val="bullet"/>
      <w:lvlText w:val=""/>
      <w:lvlPicBulletId w:val="0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 w:tplc="59465954">
      <w:start w:val="1"/>
      <w:numFmt w:val="bullet"/>
      <w:lvlText w:val="▪"/>
      <w:lvlJc w:val="left"/>
      <w:pPr>
        <w:tabs>
          <w:tab w:val="num" w:pos="397"/>
        </w:tabs>
        <w:ind w:left="340" w:hanging="340"/>
      </w:pPr>
      <w:rPr>
        <w:rFonts w:ascii="Arial Unicode MS" w:eastAsia="Arial Unicode MS" w:hAnsi="Arial Unicode MS" w:hint="eastAsia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205B5"/>
    <w:multiLevelType w:val="multilevel"/>
    <w:tmpl w:val="C2D87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AC252B"/>
    <w:multiLevelType w:val="hybridMultilevel"/>
    <w:tmpl w:val="95A0BACE"/>
    <w:lvl w:ilvl="0" w:tplc="763A0016">
      <w:start w:val="1"/>
      <w:numFmt w:val="bullet"/>
      <w:lvlText w:val="▪"/>
      <w:lvlJc w:val="left"/>
      <w:pPr>
        <w:tabs>
          <w:tab w:val="num" w:pos="227"/>
        </w:tabs>
        <w:ind w:left="340" w:hanging="227"/>
      </w:pPr>
      <w:rPr>
        <w:rFonts w:ascii="Arial Unicode MS" w:eastAsia="Arial Unicode MS" w:hAnsi="Arial Unicode MS" w:hint="eastAsia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86570"/>
    <w:multiLevelType w:val="hybridMultilevel"/>
    <w:tmpl w:val="76BC78D8"/>
    <w:lvl w:ilvl="0" w:tplc="409292F6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7"/>
  </w:num>
  <w:num w:numId="7">
    <w:abstractNumId w:val="10"/>
  </w:num>
  <w:num w:numId="8">
    <w:abstractNumId w:val="14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  <w:num w:numId="13">
    <w:abstractNumId w:val="11"/>
  </w:num>
  <w:num w:numId="14">
    <w:abstractNumId w:val="13"/>
  </w:num>
  <w:num w:numId="15">
    <w:abstractNumId w:val="16"/>
  </w:num>
  <w:num w:numId="16">
    <w:abstractNumId w:val="12"/>
  </w:num>
  <w:num w:numId="17">
    <w:abstractNumId w:val="5"/>
  </w:num>
  <w:num w:numId="18">
    <w:abstractNumId w:val="15"/>
  </w:num>
  <w:num w:numId="19">
    <w:abstractNumId w:val="20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50"/>
    <w:rsid w:val="00003E48"/>
    <w:rsid w:val="00013D41"/>
    <w:rsid w:val="0001493F"/>
    <w:rsid w:val="00032DC8"/>
    <w:rsid w:val="00043A60"/>
    <w:rsid w:val="00044D1C"/>
    <w:rsid w:val="000616E2"/>
    <w:rsid w:val="00063402"/>
    <w:rsid w:val="00067D9D"/>
    <w:rsid w:val="0007389A"/>
    <w:rsid w:val="00073E6F"/>
    <w:rsid w:val="00082693"/>
    <w:rsid w:val="00086481"/>
    <w:rsid w:val="00090054"/>
    <w:rsid w:val="0009459B"/>
    <w:rsid w:val="000A24AA"/>
    <w:rsid w:val="000B393A"/>
    <w:rsid w:val="000C273D"/>
    <w:rsid w:val="000C3479"/>
    <w:rsid w:val="000D08A0"/>
    <w:rsid w:val="000D2286"/>
    <w:rsid w:val="000D491C"/>
    <w:rsid w:val="000E4AC1"/>
    <w:rsid w:val="000E5A99"/>
    <w:rsid w:val="000E6948"/>
    <w:rsid w:val="00100A4A"/>
    <w:rsid w:val="0010254A"/>
    <w:rsid w:val="001128B8"/>
    <w:rsid w:val="00117B85"/>
    <w:rsid w:val="00126196"/>
    <w:rsid w:val="00131515"/>
    <w:rsid w:val="001324D7"/>
    <w:rsid w:val="00146332"/>
    <w:rsid w:val="0014754B"/>
    <w:rsid w:val="00147876"/>
    <w:rsid w:val="001517A4"/>
    <w:rsid w:val="0015573D"/>
    <w:rsid w:val="00163092"/>
    <w:rsid w:val="001644D3"/>
    <w:rsid w:val="001818B8"/>
    <w:rsid w:val="001862A0"/>
    <w:rsid w:val="00187B94"/>
    <w:rsid w:val="00192726"/>
    <w:rsid w:val="001A03F3"/>
    <w:rsid w:val="001A38B6"/>
    <w:rsid w:val="001C0C4E"/>
    <w:rsid w:val="001C4D26"/>
    <w:rsid w:val="001D0E04"/>
    <w:rsid w:val="001E57DC"/>
    <w:rsid w:val="001E5D51"/>
    <w:rsid w:val="001F52FA"/>
    <w:rsid w:val="0020489E"/>
    <w:rsid w:val="00206BE1"/>
    <w:rsid w:val="00206DEF"/>
    <w:rsid w:val="00212532"/>
    <w:rsid w:val="002139E6"/>
    <w:rsid w:val="002217C8"/>
    <w:rsid w:val="00231A58"/>
    <w:rsid w:val="002348BE"/>
    <w:rsid w:val="00240A51"/>
    <w:rsid w:val="00242DA0"/>
    <w:rsid w:val="00243D6F"/>
    <w:rsid w:val="00247FE7"/>
    <w:rsid w:val="00250B69"/>
    <w:rsid w:val="00251482"/>
    <w:rsid w:val="0025348C"/>
    <w:rsid w:val="00260D04"/>
    <w:rsid w:val="00261A02"/>
    <w:rsid w:val="00266DFB"/>
    <w:rsid w:val="00280506"/>
    <w:rsid w:val="00284307"/>
    <w:rsid w:val="00285F53"/>
    <w:rsid w:val="0029351B"/>
    <w:rsid w:val="00296FCC"/>
    <w:rsid w:val="002A7B40"/>
    <w:rsid w:val="002B2831"/>
    <w:rsid w:val="002B55FF"/>
    <w:rsid w:val="002D19F3"/>
    <w:rsid w:val="002D77FD"/>
    <w:rsid w:val="002D7A66"/>
    <w:rsid w:val="002F034F"/>
    <w:rsid w:val="002F1EB2"/>
    <w:rsid w:val="002F6DCB"/>
    <w:rsid w:val="00316A1D"/>
    <w:rsid w:val="00326752"/>
    <w:rsid w:val="0032784F"/>
    <w:rsid w:val="00336DA1"/>
    <w:rsid w:val="00341D1B"/>
    <w:rsid w:val="00347269"/>
    <w:rsid w:val="00351724"/>
    <w:rsid w:val="00356526"/>
    <w:rsid w:val="00356F27"/>
    <w:rsid w:val="00371C75"/>
    <w:rsid w:val="00375E4B"/>
    <w:rsid w:val="00376C71"/>
    <w:rsid w:val="00385C8D"/>
    <w:rsid w:val="00396823"/>
    <w:rsid w:val="003A40F0"/>
    <w:rsid w:val="003A6338"/>
    <w:rsid w:val="003B37CA"/>
    <w:rsid w:val="003B5859"/>
    <w:rsid w:val="003B793E"/>
    <w:rsid w:val="003C0243"/>
    <w:rsid w:val="003C1BC5"/>
    <w:rsid w:val="003D5801"/>
    <w:rsid w:val="003E2734"/>
    <w:rsid w:val="003F4B14"/>
    <w:rsid w:val="004024BE"/>
    <w:rsid w:val="004054D1"/>
    <w:rsid w:val="00405D0B"/>
    <w:rsid w:val="00410DB9"/>
    <w:rsid w:val="0041262F"/>
    <w:rsid w:val="00416A91"/>
    <w:rsid w:val="00421B8C"/>
    <w:rsid w:val="00431229"/>
    <w:rsid w:val="00432527"/>
    <w:rsid w:val="004400E6"/>
    <w:rsid w:val="00445374"/>
    <w:rsid w:val="0045091D"/>
    <w:rsid w:val="00463DB3"/>
    <w:rsid w:val="00466B00"/>
    <w:rsid w:val="00471429"/>
    <w:rsid w:val="00471E82"/>
    <w:rsid w:val="00473B35"/>
    <w:rsid w:val="00495F31"/>
    <w:rsid w:val="004B6B3B"/>
    <w:rsid w:val="004D68BC"/>
    <w:rsid w:val="004E0D42"/>
    <w:rsid w:val="004E454C"/>
    <w:rsid w:val="004E5A50"/>
    <w:rsid w:val="004F36F6"/>
    <w:rsid w:val="004F7C35"/>
    <w:rsid w:val="005077F1"/>
    <w:rsid w:val="00512EE5"/>
    <w:rsid w:val="00516318"/>
    <w:rsid w:val="00522089"/>
    <w:rsid w:val="00522114"/>
    <w:rsid w:val="00524775"/>
    <w:rsid w:val="00524A7A"/>
    <w:rsid w:val="005260C9"/>
    <w:rsid w:val="005345C0"/>
    <w:rsid w:val="0053471F"/>
    <w:rsid w:val="0054019C"/>
    <w:rsid w:val="0055148B"/>
    <w:rsid w:val="005608F5"/>
    <w:rsid w:val="0057046B"/>
    <w:rsid w:val="00586458"/>
    <w:rsid w:val="0059119B"/>
    <w:rsid w:val="005A347D"/>
    <w:rsid w:val="005A3BEE"/>
    <w:rsid w:val="005A49A2"/>
    <w:rsid w:val="005A49FC"/>
    <w:rsid w:val="005A4A33"/>
    <w:rsid w:val="005A6957"/>
    <w:rsid w:val="005B58DE"/>
    <w:rsid w:val="005C0B52"/>
    <w:rsid w:val="005C4A71"/>
    <w:rsid w:val="005D59D9"/>
    <w:rsid w:val="005E16EC"/>
    <w:rsid w:val="0060589D"/>
    <w:rsid w:val="0060639B"/>
    <w:rsid w:val="00616756"/>
    <w:rsid w:val="00620F65"/>
    <w:rsid w:val="00623226"/>
    <w:rsid w:val="00627652"/>
    <w:rsid w:val="00640A93"/>
    <w:rsid w:val="00640B69"/>
    <w:rsid w:val="00647C0D"/>
    <w:rsid w:val="00656E08"/>
    <w:rsid w:val="006601D3"/>
    <w:rsid w:val="006736E4"/>
    <w:rsid w:val="00673F45"/>
    <w:rsid w:val="006867F7"/>
    <w:rsid w:val="006959A2"/>
    <w:rsid w:val="006B0A6C"/>
    <w:rsid w:val="006B1F93"/>
    <w:rsid w:val="006B6CA1"/>
    <w:rsid w:val="006C0022"/>
    <w:rsid w:val="006C42D5"/>
    <w:rsid w:val="006D3701"/>
    <w:rsid w:val="006E03B5"/>
    <w:rsid w:val="006E1B91"/>
    <w:rsid w:val="006E3040"/>
    <w:rsid w:val="006E40BF"/>
    <w:rsid w:val="006E5385"/>
    <w:rsid w:val="006E562B"/>
    <w:rsid w:val="0070251A"/>
    <w:rsid w:val="007042DB"/>
    <w:rsid w:val="007152BC"/>
    <w:rsid w:val="00726B4C"/>
    <w:rsid w:val="007329DC"/>
    <w:rsid w:val="00740D8E"/>
    <w:rsid w:val="007570C4"/>
    <w:rsid w:val="007727FC"/>
    <w:rsid w:val="007A02DA"/>
    <w:rsid w:val="007A3620"/>
    <w:rsid w:val="007B01BD"/>
    <w:rsid w:val="007B07AE"/>
    <w:rsid w:val="007B0B7A"/>
    <w:rsid w:val="007B2CC7"/>
    <w:rsid w:val="007B4953"/>
    <w:rsid w:val="007B6EEB"/>
    <w:rsid w:val="007C07C6"/>
    <w:rsid w:val="007C1BFF"/>
    <w:rsid w:val="007C53B9"/>
    <w:rsid w:val="007C5F6A"/>
    <w:rsid w:val="007C7520"/>
    <w:rsid w:val="007C752B"/>
    <w:rsid w:val="007D265F"/>
    <w:rsid w:val="007D38B9"/>
    <w:rsid w:val="007D77F5"/>
    <w:rsid w:val="00811F6A"/>
    <w:rsid w:val="00821460"/>
    <w:rsid w:val="00837AA9"/>
    <w:rsid w:val="00844C31"/>
    <w:rsid w:val="0084541E"/>
    <w:rsid w:val="00866F39"/>
    <w:rsid w:val="0088038F"/>
    <w:rsid w:val="0089027B"/>
    <w:rsid w:val="00897BAE"/>
    <w:rsid w:val="008A17E0"/>
    <w:rsid w:val="008B3B95"/>
    <w:rsid w:val="008D1107"/>
    <w:rsid w:val="008D4AEB"/>
    <w:rsid w:val="008E0657"/>
    <w:rsid w:val="008E4C8F"/>
    <w:rsid w:val="008F0626"/>
    <w:rsid w:val="008F79DC"/>
    <w:rsid w:val="008F79E5"/>
    <w:rsid w:val="00901E55"/>
    <w:rsid w:val="00912348"/>
    <w:rsid w:val="00915E66"/>
    <w:rsid w:val="00920759"/>
    <w:rsid w:val="009207C9"/>
    <w:rsid w:val="00920B54"/>
    <w:rsid w:val="00922627"/>
    <w:rsid w:val="00930EE8"/>
    <w:rsid w:val="00931C88"/>
    <w:rsid w:val="00936E69"/>
    <w:rsid w:val="00937099"/>
    <w:rsid w:val="00951750"/>
    <w:rsid w:val="0096077A"/>
    <w:rsid w:val="00962F82"/>
    <w:rsid w:val="00964AE3"/>
    <w:rsid w:val="0097233E"/>
    <w:rsid w:val="00984002"/>
    <w:rsid w:val="00992313"/>
    <w:rsid w:val="009941C4"/>
    <w:rsid w:val="009B0FF9"/>
    <w:rsid w:val="009B6D1D"/>
    <w:rsid w:val="009D0C0C"/>
    <w:rsid w:val="009D1527"/>
    <w:rsid w:val="009F57D0"/>
    <w:rsid w:val="009F67D0"/>
    <w:rsid w:val="00A025B3"/>
    <w:rsid w:val="00A073ED"/>
    <w:rsid w:val="00A1255F"/>
    <w:rsid w:val="00A1452A"/>
    <w:rsid w:val="00A21DE4"/>
    <w:rsid w:val="00A24126"/>
    <w:rsid w:val="00A25FF8"/>
    <w:rsid w:val="00A347B4"/>
    <w:rsid w:val="00A37C0F"/>
    <w:rsid w:val="00A45C14"/>
    <w:rsid w:val="00A50D97"/>
    <w:rsid w:val="00A54FA4"/>
    <w:rsid w:val="00A550A5"/>
    <w:rsid w:val="00A63BB4"/>
    <w:rsid w:val="00A65A0D"/>
    <w:rsid w:val="00A7058F"/>
    <w:rsid w:val="00A75AA6"/>
    <w:rsid w:val="00A845AA"/>
    <w:rsid w:val="00A86714"/>
    <w:rsid w:val="00A919A9"/>
    <w:rsid w:val="00A922FE"/>
    <w:rsid w:val="00A95463"/>
    <w:rsid w:val="00A970E8"/>
    <w:rsid w:val="00AA7DF3"/>
    <w:rsid w:val="00AB5CF6"/>
    <w:rsid w:val="00AC39BF"/>
    <w:rsid w:val="00AD3AC0"/>
    <w:rsid w:val="00AD6903"/>
    <w:rsid w:val="00AF2C3E"/>
    <w:rsid w:val="00AF36FA"/>
    <w:rsid w:val="00AF3D12"/>
    <w:rsid w:val="00AF408E"/>
    <w:rsid w:val="00AF4E64"/>
    <w:rsid w:val="00B00BAC"/>
    <w:rsid w:val="00B03E10"/>
    <w:rsid w:val="00B045CF"/>
    <w:rsid w:val="00B17795"/>
    <w:rsid w:val="00B23C6A"/>
    <w:rsid w:val="00B30624"/>
    <w:rsid w:val="00B314B2"/>
    <w:rsid w:val="00B3454B"/>
    <w:rsid w:val="00B40D2A"/>
    <w:rsid w:val="00B4280F"/>
    <w:rsid w:val="00B43E79"/>
    <w:rsid w:val="00B47F33"/>
    <w:rsid w:val="00B622AF"/>
    <w:rsid w:val="00B63454"/>
    <w:rsid w:val="00B73186"/>
    <w:rsid w:val="00B7558F"/>
    <w:rsid w:val="00B755FC"/>
    <w:rsid w:val="00B87C55"/>
    <w:rsid w:val="00B91303"/>
    <w:rsid w:val="00B930A1"/>
    <w:rsid w:val="00B93536"/>
    <w:rsid w:val="00BB0365"/>
    <w:rsid w:val="00BD0CC9"/>
    <w:rsid w:val="00BD2129"/>
    <w:rsid w:val="00BD5FE1"/>
    <w:rsid w:val="00BE2DDC"/>
    <w:rsid w:val="00BE593B"/>
    <w:rsid w:val="00BF0E36"/>
    <w:rsid w:val="00BF1F48"/>
    <w:rsid w:val="00BF5DC7"/>
    <w:rsid w:val="00C1289B"/>
    <w:rsid w:val="00C13BB9"/>
    <w:rsid w:val="00C14EAF"/>
    <w:rsid w:val="00C24178"/>
    <w:rsid w:val="00C27241"/>
    <w:rsid w:val="00C33E90"/>
    <w:rsid w:val="00C50E73"/>
    <w:rsid w:val="00C51A12"/>
    <w:rsid w:val="00C535E0"/>
    <w:rsid w:val="00C71B3D"/>
    <w:rsid w:val="00C73343"/>
    <w:rsid w:val="00C77282"/>
    <w:rsid w:val="00C80A1A"/>
    <w:rsid w:val="00C9029F"/>
    <w:rsid w:val="00C934F4"/>
    <w:rsid w:val="00C94417"/>
    <w:rsid w:val="00C973F6"/>
    <w:rsid w:val="00C978FF"/>
    <w:rsid w:val="00C97AA7"/>
    <w:rsid w:val="00CA65DF"/>
    <w:rsid w:val="00CC11D3"/>
    <w:rsid w:val="00CC4A46"/>
    <w:rsid w:val="00CD7E59"/>
    <w:rsid w:val="00CE73DB"/>
    <w:rsid w:val="00D006DB"/>
    <w:rsid w:val="00D0265E"/>
    <w:rsid w:val="00D2180E"/>
    <w:rsid w:val="00D329DE"/>
    <w:rsid w:val="00D32BA9"/>
    <w:rsid w:val="00D442A9"/>
    <w:rsid w:val="00D552E0"/>
    <w:rsid w:val="00D627CB"/>
    <w:rsid w:val="00D65296"/>
    <w:rsid w:val="00D70C0C"/>
    <w:rsid w:val="00D726CB"/>
    <w:rsid w:val="00D72B76"/>
    <w:rsid w:val="00D8758B"/>
    <w:rsid w:val="00D87CDA"/>
    <w:rsid w:val="00DA4458"/>
    <w:rsid w:val="00DB4B21"/>
    <w:rsid w:val="00DB58F6"/>
    <w:rsid w:val="00DB78F3"/>
    <w:rsid w:val="00DC0BBA"/>
    <w:rsid w:val="00DC2293"/>
    <w:rsid w:val="00DC4F3B"/>
    <w:rsid w:val="00DD0991"/>
    <w:rsid w:val="00DD114B"/>
    <w:rsid w:val="00DD2D8A"/>
    <w:rsid w:val="00DE2594"/>
    <w:rsid w:val="00DE4E7C"/>
    <w:rsid w:val="00DE5D01"/>
    <w:rsid w:val="00DE6D3C"/>
    <w:rsid w:val="00DF4A80"/>
    <w:rsid w:val="00DF7836"/>
    <w:rsid w:val="00E03C3E"/>
    <w:rsid w:val="00E06517"/>
    <w:rsid w:val="00E22183"/>
    <w:rsid w:val="00E24153"/>
    <w:rsid w:val="00E331B7"/>
    <w:rsid w:val="00E362E6"/>
    <w:rsid w:val="00E40787"/>
    <w:rsid w:val="00E50575"/>
    <w:rsid w:val="00E51B6E"/>
    <w:rsid w:val="00E6226B"/>
    <w:rsid w:val="00E64A50"/>
    <w:rsid w:val="00E776CF"/>
    <w:rsid w:val="00E81D6C"/>
    <w:rsid w:val="00E81E6F"/>
    <w:rsid w:val="00E87573"/>
    <w:rsid w:val="00E9784A"/>
    <w:rsid w:val="00EA64FF"/>
    <w:rsid w:val="00EA6D63"/>
    <w:rsid w:val="00EA747E"/>
    <w:rsid w:val="00EB350F"/>
    <w:rsid w:val="00EC1B8C"/>
    <w:rsid w:val="00ED056D"/>
    <w:rsid w:val="00ED2270"/>
    <w:rsid w:val="00EE2E33"/>
    <w:rsid w:val="00EF105C"/>
    <w:rsid w:val="00EF6012"/>
    <w:rsid w:val="00F06BF4"/>
    <w:rsid w:val="00F162AF"/>
    <w:rsid w:val="00F216E6"/>
    <w:rsid w:val="00F21F3B"/>
    <w:rsid w:val="00F304F0"/>
    <w:rsid w:val="00F326ED"/>
    <w:rsid w:val="00F34A29"/>
    <w:rsid w:val="00F35CF3"/>
    <w:rsid w:val="00F365E6"/>
    <w:rsid w:val="00F37764"/>
    <w:rsid w:val="00F37A65"/>
    <w:rsid w:val="00F4553C"/>
    <w:rsid w:val="00F47507"/>
    <w:rsid w:val="00F505E2"/>
    <w:rsid w:val="00F51539"/>
    <w:rsid w:val="00F51656"/>
    <w:rsid w:val="00F54C0F"/>
    <w:rsid w:val="00F60736"/>
    <w:rsid w:val="00F61E9E"/>
    <w:rsid w:val="00F86FB5"/>
    <w:rsid w:val="00F87A1F"/>
    <w:rsid w:val="00FA467B"/>
    <w:rsid w:val="00FA6F94"/>
    <w:rsid w:val="00FB3481"/>
    <w:rsid w:val="00FC6C74"/>
    <w:rsid w:val="00FD16BB"/>
    <w:rsid w:val="00FD2BF2"/>
    <w:rsid w:val="00FD6958"/>
    <w:rsid w:val="00FD7C4C"/>
    <w:rsid w:val="00FE3B64"/>
    <w:rsid w:val="00FE7DA6"/>
    <w:rsid w:val="00FF0211"/>
    <w:rsid w:val="00FF1D53"/>
    <w:rsid w:val="00FF435B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2B0A77"/>
  <w15:docId w15:val="{057EEAB7-5938-435E-96B9-7BF59045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80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locked/>
    <w:rsid w:val="00F377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9"/>
    <w:qFormat/>
    <w:locked/>
    <w:rsid w:val="00316A1D"/>
    <w:pPr>
      <w:spacing w:before="100" w:beforeAutospacing="1" w:after="100" w:afterAutospacing="1"/>
      <w:outlineLvl w:val="1"/>
    </w:pPr>
    <w:rPr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16A1D"/>
    <w:rPr>
      <w:rFonts w:cs="Times New Roman"/>
      <w:b/>
      <w:bCs/>
      <w:sz w:val="36"/>
      <w:szCs w:val="36"/>
      <w:lang w:val="es-ES" w:eastAsia="es-ES" w:bidi="ar-SA"/>
    </w:rPr>
  </w:style>
  <w:style w:type="paragraph" w:customStyle="1" w:styleId="Sinespaciado1">
    <w:name w:val="Sin espaciado1"/>
    <w:uiPriority w:val="99"/>
    <w:rsid w:val="006B1F93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rsid w:val="007C7520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uiPriority w:val="99"/>
    <w:qFormat/>
    <w:rsid w:val="007C7520"/>
    <w:rPr>
      <w:rFonts w:cs="Times New Roman"/>
      <w:b/>
      <w:bCs/>
    </w:rPr>
  </w:style>
  <w:style w:type="paragraph" w:customStyle="1" w:styleId="Prrafodelista1">
    <w:name w:val="Párrafo de lista1"/>
    <w:basedOn w:val="Normal"/>
    <w:uiPriority w:val="99"/>
    <w:rsid w:val="00C73343"/>
    <w:pPr>
      <w:ind w:left="720"/>
      <w:contextualSpacing/>
    </w:pPr>
    <w:rPr>
      <w:lang w:eastAsia="es-MX"/>
    </w:rPr>
  </w:style>
  <w:style w:type="paragraph" w:styleId="Piedepgina">
    <w:name w:val="footer"/>
    <w:basedOn w:val="Normal"/>
    <w:link w:val="PiedepginaCar"/>
    <w:uiPriority w:val="99"/>
    <w:rsid w:val="00B755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C53B9"/>
    <w:rPr>
      <w:rFonts w:cs="Times New Roman"/>
      <w:sz w:val="24"/>
      <w:szCs w:val="24"/>
      <w:lang w:val="es-MX"/>
    </w:rPr>
  </w:style>
  <w:style w:type="character" w:styleId="Nmerodepgina">
    <w:name w:val="page number"/>
    <w:basedOn w:val="Fuentedeprrafopredeter"/>
    <w:uiPriority w:val="99"/>
    <w:rsid w:val="00B7558F"/>
    <w:rPr>
      <w:rFonts w:cs="Times New Roman"/>
    </w:rPr>
  </w:style>
  <w:style w:type="paragraph" w:styleId="Prrafodelista">
    <w:name w:val="List Paragraph"/>
    <w:basedOn w:val="Normal"/>
    <w:uiPriority w:val="99"/>
    <w:qFormat/>
    <w:rsid w:val="00316A1D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rsid w:val="00316A1D"/>
    <w:rPr>
      <w:rFonts w:cs="Times New Roman"/>
      <w:color w:val="0000FF"/>
      <w:u w:val="single"/>
    </w:rPr>
  </w:style>
  <w:style w:type="paragraph" w:customStyle="1" w:styleId="ecxmsonormal">
    <w:name w:val="ecxmsonormal"/>
    <w:basedOn w:val="Normal"/>
    <w:uiPriority w:val="99"/>
    <w:rsid w:val="00316A1D"/>
    <w:pPr>
      <w:spacing w:before="100" w:beforeAutospacing="1" w:after="100" w:afterAutospacing="1"/>
    </w:pPr>
    <w:rPr>
      <w:lang w:eastAsia="es-MX"/>
    </w:rPr>
  </w:style>
  <w:style w:type="paragraph" w:styleId="Descripcin">
    <w:name w:val="caption"/>
    <w:basedOn w:val="Normal"/>
    <w:uiPriority w:val="99"/>
    <w:qFormat/>
    <w:locked/>
    <w:rsid w:val="00FE7DA6"/>
    <w:pPr>
      <w:widowControl w:val="0"/>
      <w:suppressLineNumbers/>
      <w:suppressAutoHyphens/>
      <w:autoSpaceDE w:val="0"/>
      <w:spacing w:before="120" w:after="120"/>
    </w:pPr>
    <w:rPr>
      <w:rFonts w:ascii="Palatino Linotype" w:hAnsi="Palatino Linotype" w:cs="Lohit Hindi"/>
      <w:i/>
      <w:iCs/>
      <w:kern w:val="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E5A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A50"/>
    <w:rPr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A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AE3"/>
    <w:rPr>
      <w:rFonts w:ascii="Tahoma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F37764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  <w:lang w:eastAsia="es-ES"/>
    </w:rPr>
  </w:style>
  <w:style w:type="paragraph" w:customStyle="1" w:styleId="Cdetexto">
    <w:name w:val="C. de texto"/>
    <w:rsid w:val="00512EE5"/>
    <w:pPr>
      <w:autoSpaceDE w:val="0"/>
      <w:autoSpaceDN w:val="0"/>
      <w:adjustRightInd w:val="0"/>
      <w:spacing w:after="283" w:line="300" w:lineRule="atLeast"/>
      <w:jc w:val="both"/>
    </w:pPr>
    <w:rPr>
      <w:rFonts w:ascii="Verdana" w:hAnsi="Verdana"/>
      <w:color w:val="000000"/>
      <w:lang w:val="es-ES" w:eastAsia="es-ES"/>
    </w:rPr>
  </w:style>
  <w:style w:type="paragraph" w:styleId="Textoindependiente">
    <w:name w:val="Body Text"/>
    <w:basedOn w:val="Normal"/>
    <w:link w:val="TextoindependienteCar"/>
    <w:rsid w:val="00B3454B"/>
    <w:pPr>
      <w:jc w:val="both"/>
    </w:pPr>
    <w:rPr>
      <w:rFonts w:ascii="Century Gothic" w:eastAsia="Times" w:hAnsi="Century Gothic"/>
      <w:color w:val="000000"/>
      <w:sz w:val="20"/>
      <w:szCs w:val="20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3454B"/>
    <w:rPr>
      <w:rFonts w:ascii="Century Gothic" w:eastAsia="Times" w:hAnsi="Century Gothic"/>
      <w:color w:val="000000"/>
      <w:lang w:val="es-ES_tradnl" w:eastAsia="es-ES_tradnl"/>
    </w:rPr>
  </w:style>
  <w:style w:type="paragraph" w:customStyle="1" w:styleId="Subtitulos">
    <w:name w:val="Subtitulos"/>
    <w:rsid w:val="00B3454B"/>
    <w:pPr>
      <w:autoSpaceDE w:val="0"/>
      <w:autoSpaceDN w:val="0"/>
      <w:adjustRightInd w:val="0"/>
      <w:spacing w:before="113" w:after="170"/>
      <w:jc w:val="both"/>
    </w:pPr>
    <w:rPr>
      <w:rFonts w:ascii="Verdana" w:hAnsi="Verdana"/>
      <w:b/>
      <w:bCs/>
      <w:lang w:val="es-ES" w:eastAsia="es-ES"/>
    </w:rPr>
  </w:style>
  <w:style w:type="paragraph" w:customStyle="1" w:styleId="Especiales">
    <w:name w:val="Especiales"/>
    <w:rsid w:val="00B3454B"/>
    <w:pPr>
      <w:tabs>
        <w:tab w:val="left" w:pos="850"/>
      </w:tabs>
      <w:autoSpaceDE w:val="0"/>
      <w:autoSpaceDN w:val="0"/>
      <w:adjustRightInd w:val="0"/>
      <w:spacing w:after="283" w:line="280" w:lineRule="atLeast"/>
      <w:ind w:left="850" w:right="618" w:hanging="283"/>
      <w:jc w:val="both"/>
    </w:pPr>
    <w:rPr>
      <w:rFonts w:ascii="Verdana" w:hAnsi="Verdana"/>
      <w:lang w:val="es-ES" w:eastAsia="es-ES"/>
    </w:rPr>
  </w:style>
  <w:style w:type="paragraph" w:customStyle="1" w:styleId="Sombreadovistoso-nfasis31">
    <w:name w:val="Sombreado vistoso - Énfasis 31"/>
    <w:basedOn w:val="Normal"/>
    <w:qFormat/>
    <w:rsid w:val="00B345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s-MX"/>
    </w:rPr>
  </w:style>
  <w:style w:type="paragraph" w:styleId="Textonotapie">
    <w:name w:val="footnote text"/>
    <w:basedOn w:val="Normal"/>
    <w:link w:val="TextonotapieCar"/>
    <w:uiPriority w:val="99"/>
    <w:rsid w:val="00AB5CF6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B5CF6"/>
    <w:rPr>
      <w:lang w:val="es-ES" w:eastAsia="es-ES"/>
    </w:rPr>
  </w:style>
  <w:style w:type="character" w:styleId="Refdenotaalpie">
    <w:name w:val="footnote reference"/>
    <w:uiPriority w:val="99"/>
    <w:semiHidden/>
    <w:rsid w:val="00AB5CF6"/>
    <w:rPr>
      <w:vertAlign w:val="superscript"/>
    </w:rPr>
  </w:style>
  <w:style w:type="character" w:customStyle="1" w:styleId="apple-converted-space">
    <w:name w:val="apple-converted-space"/>
    <w:basedOn w:val="Fuentedeprrafopredeter"/>
    <w:rsid w:val="0088038F"/>
  </w:style>
  <w:style w:type="character" w:styleId="nfasis">
    <w:name w:val="Emphasis"/>
    <w:basedOn w:val="Fuentedeprrafopredeter"/>
    <w:uiPriority w:val="20"/>
    <w:qFormat/>
    <w:locked/>
    <w:rsid w:val="008803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upi\OneDrive\Escritorio\GuionMemoria2019.dotx" TargetMode="External"/></Relationships>
</file>

<file path=word/theme/theme1.xml><?xml version="1.0" encoding="utf-8"?>
<a:theme xmlns:a="http://schemas.openxmlformats.org/drawingml/2006/main" name="Office Theme">
  <a:themeElements>
    <a:clrScheme name="Forma de ond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6471-5672-4686-9C32-AA4CCAD4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GuionMemoria2019</Template>
  <TotalTime>7</TotalTime>
  <Pages>2</Pages>
  <Words>103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Hernández Sánchez</dc:creator>
  <cp:lastModifiedBy>UNAM</cp:lastModifiedBy>
  <cp:revision>7</cp:revision>
  <cp:lastPrinted>2019-11-04T18:45:00Z</cp:lastPrinted>
  <dcterms:created xsi:type="dcterms:W3CDTF">2022-11-10T00:07:00Z</dcterms:created>
  <dcterms:modified xsi:type="dcterms:W3CDTF">2024-11-11T19:18:00Z</dcterms:modified>
</cp:coreProperties>
</file>